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252" w:rsidRDefault="0037325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373252" w:rsidRPr="001E126E" w:rsidRDefault="0037325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373252" w:rsidRPr="00373252" w:rsidRDefault="00373252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</w:t>
      </w:r>
      <w:bookmarkStart w:id="0" w:name="_GoBack"/>
      <w:bookmarkEnd w:id="0"/>
      <w:r w:rsidRPr="00373252">
        <w:rPr>
          <w:rFonts w:ascii="Tahoma" w:hAnsi="Tahoma" w:cs="Tahoma"/>
          <w:b/>
        </w:rPr>
        <w:t xml:space="preserve">přijetí do služebního poměru a zařazení na služební místo </w:t>
      </w:r>
      <w:r w:rsidRPr="00373252">
        <w:rPr>
          <w:rFonts w:ascii="Tahoma" w:hAnsi="Tahoma" w:cs="Tahoma"/>
          <w:b/>
        </w:rPr>
        <w:br/>
      </w:r>
      <w:r w:rsidRPr="00373252">
        <w:rPr>
          <w:rFonts w:ascii="Tahoma" w:hAnsi="Tahoma" w:cs="Tahoma"/>
          <w:b/>
          <w:noProof/>
        </w:rPr>
        <w:t>referent</w:t>
      </w:r>
      <w:r w:rsidRPr="00373252">
        <w:rPr>
          <w:rFonts w:ascii="Tahoma" w:hAnsi="Tahoma" w:cs="Tahoma"/>
          <w:b/>
        </w:rPr>
        <w:t xml:space="preserve"> – </w:t>
      </w:r>
      <w:r w:rsidRPr="00373252">
        <w:rPr>
          <w:rFonts w:ascii="Tahoma" w:hAnsi="Tahoma" w:cs="Tahoma"/>
          <w:b/>
          <w:noProof/>
        </w:rPr>
        <w:t>referent</w:t>
      </w:r>
      <w:r w:rsidRPr="00373252">
        <w:rPr>
          <w:rFonts w:ascii="Tahoma" w:hAnsi="Tahoma" w:cs="Tahoma"/>
          <w:b/>
        </w:rPr>
        <w:t xml:space="preserve"> v organizačním útvaru </w:t>
      </w:r>
      <w:r w:rsidRPr="00373252">
        <w:rPr>
          <w:rFonts w:ascii="Tahoma" w:hAnsi="Tahoma" w:cs="Tahoma"/>
          <w:b/>
          <w:noProof/>
        </w:rPr>
        <w:t>Oddělení podpory posuzování zdravotního stavu Nymburk</w:t>
      </w:r>
      <w:r w:rsidRPr="00373252">
        <w:rPr>
          <w:rFonts w:ascii="Tahoma" w:hAnsi="Tahoma" w:cs="Tahoma"/>
          <w:b/>
        </w:rPr>
        <w:t xml:space="preserve"> (</w:t>
      </w:r>
      <w:r w:rsidRPr="00373252">
        <w:rPr>
          <w:rFonts w:ascii="Tahoma" w:hAnsi="Tahoma" w:cs="Tahoma"/>
          <w:b/>
          <w:noProof/>
        </w:rPr>
        <w:t xml:space="preserve">Odbor posuzování zdravotního stavu pro </w:t>
      </w:r>
      <w:r w:rsidRPr="00373252">
        <w:rPr>
          <w:rFonts w:ascii="Tahoma" w:hAnsi="Tahoma" w:cs="Tahoma"/>
          <w:b/>
          <w:noProof/>
        </w:rPr>
        <w:br/>
        <w:t>hl. m. Prahu a Středočeský kraj</w:t>
      </w:r>
      <w:r w:rsidRPr="00373252">
        <w:rPr>
          <w:rFonts w:ascii="Tahoma" w:hAnsi="Tahoma" w:cs="Tahoma"/>
          <w:b/>
        </w:rPr>
        <w:t>)</w:t>
      </w:r>
      <w:r w:rsidRPr="00373252">
        <w:rPr>
          <w:rFonts w:ascii="Tahoma" w:hAnsi="Tahoma" w:cs="Tahoma"/>
          <w:b/>
          <w:sz w:val="24"/>
          <w:szCs w:val="24"/>
        </w:rPr>
        <w:t xml:space="preserve"> </w:t>
      </w:r>
      <w:r w:rsidRPr="00373252">
        <w:rPr>
          <w:rFonts w:ascii="Tahoma" w:hAnsi="Tahoma" w:cs="Tahoma"/>
          <w:b/>
          <w:noProof/>
        </w:rPr>
        <w:t>Institut posuzování zdravotního stavu</w:t>
      </w:r>
    </w:p>
    <w:p w:rsidR="00373252" w:rsidRPr="00373252" w:rsidRDefault="00373252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37325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3252">
        <w:rPr>
          <w:rFonts w:ascii="Tahoma" w:hAnsi="Tahoma" w:cs="Tahoma"/>
        </w:rPr>
        <w:instrText xml:space="preserve"> FORMCHECKBOX </w:instrText>
      </w:r>
      <w:r w:rsidRPr="00373252">
        <w:rPr>
          <w:rFonts w:ascii="Tahoma" w:hAnsi="Tahoma" w:cs="Tahoma"/>
        </w:rPr>
      </w:r>
      <w:r w:rsidRPr="00373252">
        <w:rPr>
          <w:rFonts w:ascii="Tahoma" w:hAnsi="Tahoma" w:cs="Tahoma"/>
        </w:rPr>
        <w:fldChar w:fldCharType="separate"/>
      </w:r>
      <w:r w:rsidRPr="00373252">
        <w:rPr>
          <w:rFonts w:ascii="Tahoma" w:hAnsi="Tahoma" w:cs="Tahoma"/>
        </w:rPr>
        <w:fldChar w:fldCharType="end"/>
      </w:r>
      <w:r w:rsidRPr="00373252">
        <w:rPr>
          <w:rFonts w:ascii="Tahoma" w:hAnsi="Tahoma" w:cs="Tahoma"/>
        </w:rPr>
        <w:tab/>
      </w:r>
      <w:r w:rsidRPr="00373252">
        <w:rPr>
          <w:rFonts w:ascii="Tahoma" w:hAnsi="Tahoma" w:cs="Tahoma"/>
          <w:b/>
        </w:rPr>
        <w:t xml:space="preserve">o zařazení na služební místo </w:t>
      </w:r>
      <w:r w:rsidRPr="00373252">
        <w:rPr>
          <w:rFonts w:ascii="Tahoma" w:hAnsi="Tahoma" w:cs="Tahoma"/>
          <w:b/>
          <w:noProof/>
        </w:rPr>
        <w:t>referent</w:t>
      </w:r>
      <w:r w:rsidRPr="00373252">
        <w:rPr>
          <w:rFonts w:ascii="Tahoma" w:hAnsi="Tahoma" w:cs="Tahoma"/>
          <w:b/>
        </w:rPr>
        <w:t xml:space="preserve"> – </w:t>
      </w:r>
      <w:r w:rsidRPr="00373252">
        <w:rPr>
          <w:rFonts w:ascii="Tahoma" w:hAnsi="Tahoma" w:cs="Tahoma"/>
          <w:b/>
          <w:noProof/>
        </w:rPr>
        <w:t>referent</w:t>
      </w:r>
      <w:r w:rsidRPr="00373252">
        <w:rPr>
          <w:rFonts w:ascii="Tahoma" w:hAnsi="Tahoma" w:cs="Tahoma"/>
          <w:b/>
        </w:rPr>
        <w:t xml:space="preserve"> v organizačním útvaru </w:t>
      </w:r>
      <w:r w:rsidRPr="00373252">
        <w:rPr>
          <w:rFonts w:ascii="Tahoma" w:hAnsi="Tahoma" w:cs="Tahoma"/>
          <w:b/>
          <w:noProof/>
        </w:rPr>
        <w:t>Oddělení podpory posuzování zdravotního stavu Nymburk</w:t>
      </w:r>
      <w:r w:rsidRPr="00373252">
        <w:rPr>
          <w:rFonts w:ascii="Tahoma" w:hAnsi="Tahoma" w:cs="Tahoma"/>
          <w:b/>
        </w:rPr>
        <w:t xml:space="preserve"> (</w:t>
      </w:r>
      <w:r w:rsidRPr="00373252">
        <w:rPr>
          <w:rFonts w:ascii="Tahoma" w:hAnsi="Tahoma" w:cs="Tahoma"/>
          <w:b/>
          <w:noProof/>
        </w:rPr>
        <w:t>Odbor posuzování zdravotního stavu pro hl. m. Prahu a Středočeský kraj</w:t>
      </w:r>
      <w:r w:rsidRPr="00373252">
        <w:rPr>
          <w:rFonts w:ascii="Tahoma" w:hAnsi="Tahoma" w:cs="Tahoma"/>
          <w:b/>
        </w:rPr>
        <w:t>)</w:t>
      </w:r>
      <w:r w:rsidRPr="00373252">
        <w:rPr>
          <w:rFonts w:ascii="Tahoma" w:hAnsi="Tahoma" w:cs="Tahoma"/>
          <w:b/>
          <w:sz w:val="24"/>
          <w:szCs w:val="24"/>
        </w:rPr>
        <w:t xml:space="preserve"> </w:t>
      </w:r>
      <w:r w:rsidRPr="00373252">
        <w:rPr>
          <w:rFonts w:ascii="Tahoma" w:hAnsi="Tahoma" w:cs="Tahoma"/>
          <w:b/>
          <w:noProof/>
        </w:rPr>
        <w:t>Institut posuzování zdravotního stavu</w:t>
      </w:r>
      <w:r w:rsidRPr="00373252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373252" w:rsidRPr="00373252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373252" w:rsidRPr="00373252" w:rsidRDefault="00373252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73252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73252" w:rsidRPr="00373252" w:rsidRDefault="00373252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73252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373252" w:rsidRPr="00373252" w:rsidRDefault="00373252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73252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37325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73252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37325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73252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373252" w:rsidRPr="00373252" w:rsidRDefault="00373252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73252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373252" w:rsidRPr="00373252" w:rsidRDefault="00373252" w:rsidP="00EB1E8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73252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373252" w:rsidRPr="00373252" w:rsidRDefault="0037325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373252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373252" w:rsidRPr="0037325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373252" w:rsidRPr="00373252" w:rsidRDefault="00373252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373252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373252" w:rsidRPr="00373252" w:rsidRDefault="003732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73252" w:rsidRPr="0037325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373252" w:rsidRPr="00373252" w:rsidRDefault="0037325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73252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373252" w:rsidRPr="00373252" w:rsidRDefault="003732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73252" w:rsidRPr="0037325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373252" w:rsidRPr="00373252" w:rsidRDefault="0037325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73252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373252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37325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373252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373252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3252" w:rsidRPr="00373252" w:rsidRDefault="0037325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73252" w:rsidRPr="0037325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373252" w:rsidRPr="00373252" w:rsidRDefault="00373252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73252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73252" w:rsidRPr="00373252" w:rsidRDefault="003732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73252" w:rsidRPr="0037325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73252" w:rsidRPr="00373252" w:rsidRDefault="0037325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73252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373252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3252" w:rsidRPr="00373252" w:rsidRDefault="003732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73252" w:rsidRPr="00373252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73252" w:rsidRPr="00373252" w:rsidRDefault="0037325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73252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3252" w:rsidRPr="00373252" w:rsidRDefault="003732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73252" w:rsidRPr="00373252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73252" w:rsidRPr="00373252" w:rsidRDefault="00373252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7325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373252" w:rsidRPr="00373252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373252" w:rsidRPr="00373252" w:rsidRDefault="00373252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73252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373252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373252">
              <w:rPr>
                <w:rFonts w:ascii="Tahoma" w:hAnsi="Tahoma" w:cs="Tahoma"/>
                <w:b/>
                <w:bCs/>
              </w:rPr>
              <w:t xml:space="preserve"> a</w:t>
            </w:r>
            <w:r w:rsidRPr="00373252">
              <w:rPr>
                <w:rFonts w:ascii="Tahoma" w:hAnsi="Tahoma" w:cs="Tahoma"/>
                <w:b/>
                <w:bCs/>
              </w:rPr>
              <w:tab/>
            </w:r>
            <w:r w:rsidRPr="00373252">
              <w:rPr>
                <w:rFonts w:ascii="Tahoma" w:hAnsi="Tahoma" w:cs="Tahoma"/>
                <w:b/>
                <w:bCs/>
              </w:rPr>
              <w:tab/>
            </w:r>
            <w:r w:rsidRPr="00373252">
              <w:rPr>
                <w:rFonts w:ascii="Tahoma" w:hAnsi="Tahoma" w:cs="Tahoma"/>
                <w:b/>
                <w:bCs/>
              </w:rPr>
              <w:tab/>
            </w:r>
            <w:r w:rsidRPr="00373252">
              <w:rPr>
                <w:rFonts w:ascii="Tahoma" w:hAnsi="Tahoma" w:cs="Tahoma"/>
                <w:b/>
                <w:bCs/>
              </w:rPr>
              <w:tab/>
            </w:r>
            <w:r w:rsidRPr="00373252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373252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252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373252">
              <w:rPr>
                <w:rFonts w:ascii="Tahoma" w:hAnsi="Tahoma" w:cs="Tahoma"/>
                <w:b/>
                <w:bCs/>
              </w:rPr>
            </w:r>
            <w:r w:rsidRPr="00373252">
              <w:rPr>
                <w:rFonts w:ascii="Tahoma" w:hAnsi="Tahoma" w:cs="Tahoma"/>
                <w:b/>
                <w:bCs/>
              </w:rPr>
              <w:fldChar w:fldCharType="separate"/>
            </w:r>
            <w:r w:rsidRPr="00373252">
              <w:rPr>
                <w:rFonts w:ascii="Tahoma" w:hAnsi="Tahoma" w:cs="Tahoma"/>
                <w:b/>
                <w:bCs/>
              </w:rPr>
              <w:fldChar w:fldCharType="end"/>
            </w:r>
            <w:r w:rsidRPr="00373252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373252" w:rsidRPr="00373252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373252" w:rsidRPr="00373252" w:rsidRDefault="00373252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73252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373252">
              <w:rPr>
                <w:rFonts w:ascii="Tahoma" w:hAnsi="Tahoma" w:cs="Tahoma"/>
                <w:b/>
                <w:noProof/>
              </w:rPr>
              <w:t>referent</w:t>
            </w:r>
            <w:r w:rsidRPr="00373252">
              <w:rPr>
                <w:rFonts w:ascii="Tahoma" w:hAnsi="Tahoma" w:cs="Tahoma"/>
                <w:b/>
              </w:rPr>
              <w:t xml:space="preserve"> - </w:t>
            </w:r>
            <w:r w:rsidRPr="00373252">
              <w:rPr>
                <w:rFonts w:ascii="Tahoma" w:hAnsi="Tahoma" w:cs="Tahoma"/>
                <w:b/>
                <w:noProof/>
              </w:rPr>
              <w:t>referent</w:t>
            </w:r>
            <w:r w:rsidRPr="00373252">
              <w:rPr>
                <w:rFonts w:ascii="Tahoma" w:hAnsi="Tahoma" w:cs="Tahoma"/>
                <w:b/>
              </w:rPr>
              <w:t xml:space="preserve">, </w:t>
            </w:r>
          </w:p>
          <w:p w:rsidR="00373252" w:rsidRPr="00373252" w:rsidRDefault="0037325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73252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373252">
              <w:rPr>
                <w:rFonts w:ascii="Tahoma" w:hAnsi="Tahoma" w:cs="Tahoma"/>
                <w:b/>
                <w:bCs/>
                <w:noProof/>
              </w:rPr>
              <w:t>Oddělení podpory posuzování zdravotního stavu Nymburk</w:t>
            </w:r>
            <w:r w:rsidRPr="00373252">
              <w:rPr>
                <w:rFonts w:ascii="Tahoma" w:hAnsi="Tahoma" w:cs="Tahoma"/>
                <w:b/>
                <w:bCs/>
              </w:rPr>
              <w:t xml:space="preserve">  </w:t>
            </w:r>
            <w:r w:rsidRPr="00373252">
              <w:rPr>
                <w:rFonts w:ascii="Tahoma" w:hAnsi="Tahoma" w:cs="Tahoma"/>
                <w:b/>
              </w:rPr>
              <w:t>(</w:t>
            </w:r>
            <w:r w:rsidRPr="00373252">
              <w:rPr>
                <w:rFonts w:ascii="Tahoma" w:hAnsi="Tahoma" w:cs="Tahoma"/>
                <w:b/>
                <w:noProof/>
              </w:rPr>
              <w:t>Odbor posuzování zdravotního stavu pro hl. m. Prahu a Středočeský kraj</w:t>
            </w:r>
            <w:r w:rsidRPr="00373252">
              <w:rPr>
                <w:rFonts w:ascii="Tahoma" w:hAnsi="Tahoma" w:cs="Tahoma"/>
                <w:b/>
                <w:bCs/>
              </w:rPr>
              <w:t>,</w:t>
            </w:r>
          </w:p>
          <w:p w:rsidR="00373252" w:rsidRPr="00373252" w:rsidRDefault="0037325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73252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373252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373252">
              <w:rPr>
                <w:rFonts w:ascii="Tahoma" w:hAnsi="Tahoma" w:cs="Tahoma"/>
                <w:b/>
                <w:bCs/>
              </w:rPr>
              <w:t>,</w:t>
            </w:r>
          </w:p>
          <w:p w:rsidR="00373252" w:rsidRPr="00373252" w:rsidRDefault="0037325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373252">
              <w:rPr>
                <w:rFonts w:ascii="Tahoma" w:hAnsi="Tahoma" w:cs="Tahoma"/>
                <w:b/>
              </w:rPr>
              <w:t xml:space="preserve">ID služebního místa </w:t>
            </w:r>
            <w:r w:rsidRPr="00373252">
              <w:rPr>
                <w:rFonts w:ascii="Tahoma" w:hAnsi="Tahoma" w:cs="Tahoma"/>
                <w:b/>
                <w:noProof/>
              </w:rPr>
              <w:t>12001798</w:t>
            </w:r>
            <w:r w:rsidRPr="00373252">
              <w:rPr>
                <w:rFonts w:ascii="Tahoma" w:hAnsi="Tahoma" w:cs="Tahoma"/>
                <w:b/>
              </w:rPr>
              <w:t>.</w:t>
            </w:r>
          </w:p>
        </w:tc>
      </w:tr>
    </w:tbl>
    <w:p w:rsidR="00373252" w:rsidRPr="00373252" w:rsidRDefault="0037325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73252" w:rsidRPr="00373252" w:rsidRDefault="00373252">
      <w:pPr>
        <w:rPr>
          <w:rFonts w:ascii="Tahoma" w:hAnsi="Tahoma" w:cs="Tahoma"/>
          <w:b/>
          <w:bCs/>
          <w:sz w:val="20"/>
          <w:szCs w:val="20"/>
        </w:rPr>
      </w:pPr>
      <w:r w:rsidRPr="00373252">
        <w:rPr>
          <w:rFonts w:ascii="Tahoma" w:hAnsi="Tahoma" w:cs="Tahoma"/>
          <w:b/>
          <w:bCs/>
          <w:sz w:val="20"/>
          <w:szCs w:val="20"/>
        </w:rPr>
        <w:br w:type="page"/>
      </w:r>
    </w:p>
    <w:p w:rsidR="00373252" w:rsidRPr="00373252" w:rsidRDefault="0037325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373252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373252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373252" w:rsidRPr="00373252" w:rsidRDefault="003732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373252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373252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373252" w:rsidRPr="00373252" w:rsidRDefault="003732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373252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373252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373252">
        <w:rPr>
          <w:rFonts w:ascii="Tahoma" w:hAnsi="Tahoma" w:cs="Tahoma"/>
          <w:bCs/>
          <w:sz w:val="20"/>
          <w:szCs w:val="20"/>
        </w:rPr>
        <w:t>prohlašuji, že</w:t>
      </w:r>
      <w:r w:rsidRPr="00373252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373252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373252" w:rsidRPr="00373252" w:rsidRDefault="003732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373252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373252" w:rsidRPr="00373252" w:rsidRDefault="003732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37325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325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73252">
        <w:rPr>
          <w:rFonts w:ascii="Tahoma" w:hAnsi="Tahoma" w:cs="Tahoma"/>
          <w:b/>
          <w:bCs/>
          <w:sz w:val="20"/>
          <w:szCs w:val="20"/>
        </w:rPr>
      </w:r>
      <w:r w:rsidRPr="0037325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7325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7325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73252">
        <w:rPr>
          <w:rFonts w:ascii="Tahoma" w:hAnsi="Tahoma" w:cs="Tahoma"/>
          <w:sz w:val="20"/>
          <w:szCs w:val="20"/>
        </w:rPr>
        <w:t>jsem státním občanem</w:t>
      </w:r>
      <w:r w:rsidRPr="00373252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373252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373252" w:rsidRPr="00373252" w:rsidRDefault="003732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37325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325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73252">
        <w:rPr>
          <w:rFonts w:ascii="Tahoma" w:hAnsi="Tahoma" w:cs="Tahoma"/>
          <w:b/>
          <w:bCs/>
          <w:sz w:val="20"/>
          <w:szCs w:val="20"/>
        </w:rPr>
      </w:r>
      <w:r w:rsidRPr="0037325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7325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7325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73252">
        <w:rPr>
          <w:rFonts w:ascii="Tahoma" w:hAnsi="Tahoma" w:cs="Tahoma"/>
          <w:sz w:val="20"/>
          <w:szCs w:val="20"/>
        </w:rPr>
        <w:t>mám potřebnou znalost českého jazyka</w:t>
      </w:r>
      <w:r w:rsidRPr="00373252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373252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373252" w:rsidRPr="00373252" w:rsidRDefault="00373252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37325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325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73252">
        <w:rPr>
          <w:rFonts w:ascii="Tahoma" w:hAnsi="Tahoma" w:cs="Tahoma"/>
          <w:b/>
          <w:bCs/>
          <w:sz w:val="20"/>
          <w:szCs w:val="20"/>
        </w:rPr>
      </w:r>
      <w:r w:rsidRPr="0037325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7325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7325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73252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373252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373252">
        <w:rPr>
          <w:rFonts w:ascii="Tahoma" w:hAnsi="Tahoma" w:cs="Tahoma"/>
          <w:sz w:val="20"/>
          <w:szCs w:val="20"/>
        </w:rPr>
        <w:t>,</w:t>
      </w:r>
    </w:p>
    <w:p w:rsidR="00373252" w:rsidRPr="00373252" w:rsidRDefault="003732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373252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373252" w:rsidRPr="00373252" w:rsidRDefault="003732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373252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373252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373252" w:rsidRPr="00373252" w:rsidRDefault="003732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373252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373252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373252">
        <w:rPr>
          <w:rFonts w:ascii="Tahoma" w:hAnsi="Tahoma" w:cs="Tahoma"/>
          <w:sz w:val="20"/>
          <w:szCs w:val="20"/>
        </w:rPr>
        <w:t>.</w:t>
      </w:r>
    </w:p>
    <w:p w:rsidR="00373252" w:rsidRPr="00373252" w:rsidRDefault="003732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373252">
        <w:rPr>
          <w:rFonts w:ascii="Tahoma" w:hAnsi="Tahoma" w:cs="Tahoma"/>
          <w:b/>
          <w:sz w:val="20"/>
          <w:szCs w:val="20"/>
        </w:rPr>
        <w:t>Poučení:</w:t>
      </w:r>
      <w:r w:rsidRPr="00373252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373252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373252">
        <w:rPr>
          <w:rFonts w:ascii="Tahoma" w:hAnsi="Tahoma" w:cs="Tahoma"/>
          <w:sz w:val="20"/>
          <w:szCs w:val="20"/>
        </w:rPr>
        <w:t>při podání žádosti</w:t>
      </w:r>
      <w:r w:rsidRPr="00373252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373252">
        <w:rPr>
          <w:rFonts w:ascii="Tahoma" w:hAnsi="Tahoma" w:cs="Tahoma"/>
          <w:sz w:val="20"/>
          <w:szCs w:val="20"/>
        </w:rPr>
        <w:t xml:space="preserve">  </w:t>
      </w:r>
    </w:p>
    <w:p w:rsidR="00373252" w:rsidRPr="00373252" w:rsidRDefault="0037325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373252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373252" w:rsidRPr="00373252" w:rsidRDefault="0037325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373252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373252">
        <w:rPr>
          <w:rFonts w:ascii="Tahoma" w:hAnsi="Tahoma" w:cs="Tahoma"/>
          <w:bCs/>
          <w:sz w:val="20"/>
          <w:szCs w:val="20"/>
        </w:rPr>
        <w:t>zákona o státní službě</w:t>
      </w:r>
      <w:r w:rsidRPr="00373252">
        <w:rPr>
          <w:rFonts w:ascii="Tahoma" w:hAnsi="Tahoma" w:cs="Tahoma"/>
          <w:sz w:val="20"/>
          <w:szCs w:val="20"/>
        </w:rPr>
        <w:t>];</w:t>
      </w:r>
      <w:r w:rsidRPr="00373252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373252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373252">
        <w:rPr>
          <w:rFonts w:ascii="Tahoma" w:hAnsi="Tahoma" w:cs="Tahoma"/>
          <w:sz w:val="20"/>
          <w:szCs w:val="20"/>
        </w:rPr>
        <w:tab/>
      </w:r>
      <w:r w:rsidRPr="00373252">
        <w:rPr>
          <w:rFonts w:ascii="Tahoma" w:hAnsi="Tahoma" w:cs="Tahoma"/>
          <w:sz w:val="20"/>
          <w:szCs w:val="20"/>
        </w:rPr>
        <w:tab/>
      </w:r>
      <w:r w:rsidRPr="00373252">
        <w:rPr>
          <w:rFonts w:ascii="Tahoma" w:hAnsi="Tahoma" w:cs="Tahoma"/>
          <w:sz w:val="20"/>
          <w:szCs w:val="20"/>
        </w:rPr>
        <w:tab/>
      </w:r>
      <w:r w:rsidRPr="00373252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37325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325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73252">
        <w:rPr>
          <w:rFonts w:ascii="Tahoma" w:hAnsi="Tahoma" w:cs="Tahoma"/>
          <w:b/>
          <w:bCs/>
          <w:sz w:val="20"/>
          <w:szCs w:val="20"/>
        </w:rPr>
      </w:r>
      <w:r w:rsidRPr="0037325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73252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373252" w:rsidRDefault="0037325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373252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373252" w:rsidRPr="00F8570F" w:rsidRDefault="0037325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373252" w:rsidRPr="003423C0" w:rsidRDefault="00373252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1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373252" w:rsidRPr="007272E8" w:rsidRDefault="0037325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373252" w:rsidRPr="00817F4F" w:rsidRDefault="003732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373252" w:rsidRPr="00817F4F" w:rsidRDefault="003732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373252" w:rsidRPr="00817F4F" w:rsidRDefault="0037325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373252" w:rsidRPr="00817F4F" w:rsidRDefault="0037325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373252" w:rsidRDefault="0037325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73252" w:rsidRDefault="0037325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73252" w:rsidRPr="00817F4F" w:rsidRDefault="0037325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73252" w:rsidRDefault="003732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373252" w:rsidRDefault="003732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73252" w:rsidRDefault="003732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73252" w:rsidRPr="00817F4F" w:rsidRDefault="003732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73252" w:rsidRPr="00817F4F" w:rsidRDefault="003732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73252" w:rsidRDefault="0037325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373252" w:rsidRDefault="003732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373252" w:rsidRDefault="003732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373252" w:rsidRDefault="003732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373252" w:rsidRDefault="003732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373252" w:rsidRPr="00AA3505" w:rsidRDefault="003732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373252" w:rsidRDefault="003732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373252" w:rsidRDefault="003732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373252" w:rsidRDefault="003732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373252" w:rsidRDefault="0037325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373252" w:rsidRDefault="0037325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373252" w:rsidRPr="00817F4F" w:rsidRDefault="0037325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373252" w:rsidRPr="00817F4F" w:rsidTr="003A76D6">
        <w:trPr>
          <w:jc w:val="center"/>
        </w:trPr>
        <w:tc>
          <w:tcPr>
            <w:tcW w:w="2365" w:type="dxa"/>
          </w:tcPr>
          <w:p w:rsidR="00373252" w:rsidRPr="00817F4F" w:rsidRDefault="003732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73252" w:rsidRPr="00817F4F" w:rsidRDefault="0037325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373252" w:rsidRPr="00817F4F" w:rsidRDefault="003732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373252" w:rsidRPr="00817F4F" w:rsidRDefault="003732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73252" w:rsidRPr="00817F4F" w:rsidRDefault="0037325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373252" w:rsidRPr="00817F4F" w:rsidRDefault="003732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373252" w:rsidRPr="00817F4F" w:rsidRDefault="003732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73252" w:rsidRPr="00817F4F" w:rsidRDefault="0037325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373252" w:rsidRPr="00817F4F" w:rsidRDefault="00373252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373252" w:rsidRPr="001E126E" w:rsidRDefault="00373252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373252" w:rsidRDefault="0037325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373252" w:rsidRPr="00817F4F" w:rsidRDefault="0037325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373252" w:rsidRDefault="003732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373252" w:rsidRDefault="003732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373252" w:rsidRDefault="003732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373252" w:rsidRPr="00817F4F" w:rsidRDefault="0037325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373252" w:rsidRPr="00817F4F" w:rsidRDefault="003732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373252" w:rsidRDefault="0037325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373252" w:rsidRDefault="0037325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373252" w:rsidRPr="00B867CD" w:rsidRDefault="003732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373252" w:rsidRPr="00B867CD" w:rsidSect="00373252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252" w:rsidRDefault="00373252" w:rsidP="00386203">
      <w:pPr>
        <w:spacing w:after="0" w:line="240" w:lineRule="auto"/>
      </w:pPr>
      <w:r>
        <w:separator/>
      </w:r>
    </w:p>
  </w:endnote>
  <w:endnote w:type="continuationSeparator" w:id="0">
    <w:p w:rsidR="00373252" w:rsidRDefault="00373252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325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325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252" w:rsidRDefault="00373252" w:rsidP="00386203">
      <w:pPr>
        <w:spacing w:after="0" w:line="240" w:lineRule="auto"/>
      </w:pPr>
      <w:r>
        <w:separator/>
      </w:r>
    </w:p>
  </w:footnote>
  <w:footnote w:type="continuationSeparator" w:id="0">
    <w:p w:rsidR="00373252" w:rsidRDefault="00373252" w:rsidP="00386203">
      <w:pPr>
        <w:spacing w:after="0" w:line="240" w:lineRule="auto"/>
      </w:pPr>
      <w:r>
        <w:continuationSeparator/>
      </w:r>
    </w:p>
  </w:footnote>
  <w:footnote w:id="1">
    <w:p w:rsidR="00373252" w:rsidRPr="00251C27" w:rsidRDefault="0037325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373252" w:rsidRPr="00251C27" w:rsidRDefault="0037325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373252" w:rsidRPr="00251C27" w:rsidRDefault="00373252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373252" w:rsidRPr="00251C27" w:rsidRDefault="00373252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373252" w:rsidRPr="00251C27" w:rsidRDefault="0037325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373252" w:rsidRPr="006A31E9" w:rsidRDefault="00373252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373252" w:rsidRPr="006A31E9" w:rsidRDefault="00373252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373252" w:rsidRPr="00251C27" w:rsidRDefault="0037325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373252" w:rsidRPr="00EE6E37" w:rsidRDefault="00373252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373252" w:rsidRPr="00251C27" w:rsidRDefault="0037325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373252" w:rsidRPr="00251C27" w:rsidRDefault="00373252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373252" w:rsidRPr="00251C27" w:rsidRDefault="0037325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373252" w:rsidRDefault="0037325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373252" w:rsidRPr="001D4F65" w:rsidRDefault="00373252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373252" w:rsidRPr="00251C27" w:rsidRDefault="00373252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373252" w:rsidRDefault="00373252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373252" w:rsidRPr="00251C27" w:rsidRDefault="0037325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373252" w:rsidRPr="00251C27" w:rsidRDefault="0037325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373252" w:rsidRPr="00B159FE" w:rsidRDefault="0037325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3252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4C68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1A558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ED9A37-7919-4FBF-B028-86C3EA064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1034</Words>
  <Characters>6102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1</cp:revision>
  <cp:lastPrinted>2017-08-11T11:56:00Z</cp:lastPrinted>
  <dcterms:created xsi:type="dcterms:W3CDTF">2025-03-28T12:09:00Z</dcterms:created>
  <dcterms:modified xsi:type="dcterms:W3CDTF">2025-03-28T12:12:00Z</dcterms:modified>
</cp:coreProperties>
</file>